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MODULO DI RENDICONTAZIONE DEL PROGETTO </w:t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«Marketing Territoriale attraverso i Grandi Eventi»" – </w:t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F19I25000510008 – Fondi Comuni di Confine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Dati identificativi del progetto</w:t>
      </w:r>
    </w:p>
    <w:tbl>
      <w:tblPr>
        <w:tblStyle w:val="Table1"/>
        <w:tblW w:w="963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44"/>
        <w:gridCol w:w="6388"/>
        <w:tblGridChange w:id="0">
          <w:tblGrid>
            <w:gridCol w:w="3244"/>
            <w:gridCol w:w="63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Titolo dell'evento/progetto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Soggetto proponente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Sede/i di svolgimento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Data/e di svolgimento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Contributo concesso (€)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1. Dimensione e durata dell'evento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240" w:lineRule="auto"/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Traccia di riferimento:</w:t>
      </w:r>
      <w:r w:rsidDel="00000000" w:rsidR="00000000" w:rsidRPr="00000000">
        <w:rPr>
          <w:sz w:val="20"/>
          <w:szCs w:val="20"/>
          <w:rtl w:val="0"/>
        </w:rPr>
        <w:t xml:space="preserve"> numero effettivo di partecipanti (rispetto alla stima presentata nel progetto di candidatura); durata complessiva dell'evento in giorni e/o ore; articolazione realizzata del programma con indicazione del numero di attività svolte e delle sedi coinvolte (se diversa da quella dichiarata in fase di candidatura).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(max 1500 caratteri)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240" w:lineRule="auto"/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8"/>
        <w:gridCol w:w="3824"/>
        <w:tblGridChange w:id="0">
          <w:tblGrid>
            <w:gridCol w:w="5808"/>
            <w:gridCol w:w="38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Sintesi degli esiti rispetto a quanto dichiarato in fase di candidatura: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Pienamente realizzato  </w:t>
            </w:r>
          </w:p>
          <w:p w:rsidR="00000000" w:rsidDel="00000000" w:rsidP="00000000" w:rsidRDefault="00000000" w:rsidRPr="00000000" w14:paraId="00000017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Parzialmente realizzato   </w:t>
            </w:r>
          </w:p>
          <w:p w:rsidR="00000000" w:rsidDel="00000000" w:rsidP="00000000" w:rsidRDefault="00000000" w:rsidRPr="00000000" w14:paraId="00000018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Non realizzato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40" w:lineRule="auto"/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2. Ricaduta economica in termini di flussi turistici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1B">
      <w:pPr>
        <w:spacing w:after="0" w:before="0" w:line="240" w:lineRule="auto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Traccia di riferimento:</w:t>
      </w:r>
      <w:r w:rsidDel="00000000" w:rsidR="00000000" w:rsidRPr="00000000">
        <w:rPr>
          <w:sz w:val="20"/>
          <w:szCs w:val="20"/>
          <w:rtl w:val="0"/>
        </w:rPr>
        <w:t xml:space="preserve"> incremento registrato di arrivi e presenze turistiche (citare eventuali fonti dati); pubblico extra-regionale e/o internazionale effettivamente intercettato.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(max 1500 caratteri)</w:t>
      </w:r>
    </w:p>
    <w:p w:rsidR="00000000" w:rsidDel="00000000" w:rsidP="00000000" w:rsidRDefault="00000000" w:rsidRPr="00000000" w14:paraId="0000001C">
      <w:pPr>
        <w:spacing w:after="0" w:before="0"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tbl>
      <w:tblPr>
        <w:tblStyle w:val="Table3"/>
        <w:tblW w:w="963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8"/>
        <w:gridCol w:w="3824"/>
        <w:tblGridChange w:id="0">
          <w:tblGrid>
            <w:gridCol w:w="5808"/>
            <w:gridCol w:w="38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Sintesi degli esiti rispetto a quanto dichiarato in fase di candidatura: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Pienamente realizzato  </w:t>
            </w:r>
          </w:p>
          <w:p w:rsidR="00000000" w:rsidDel="00000000" w:rsidP="00000000" w:rsidRDefault="00000000" w:rsidRPr="00000000" w14:paraId="00000020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Parzialmente realizzato   </w:t>
            </w:r>
          </w:p>
          <w:p w:rsidR="00000000" w:rsidDel="00000000" w:rsidP="00000000" w:rsidRDefault="00000000" w:rsidRPr="00000000" w14:paraId="00000021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Non realizzato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3. Ricaduta economica in termini di attivazione della filiera locale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40" w:lineRule="auto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Traccia di riferimento:</w:t>
      </w:r>
      <w:r w:rsidDel="00000000" w:rsidR="00000000" w:rsidRPr="00000000">
        <w:rPr>
          <w:sz w:val="20"/>
          <w:szCs w:val="20"/>
          <w:rtl w:val="0"/>
        </w:rPr>
        <w:t xml:space="preserve"> strutture ricettive, di ristorazione e servizi turistici effettivamente coinvolti; utilizzo dei sistemi di trasporto locali; servizi culturali, di intrattenimento e spettacolo attivati.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(max 1500 caratteri)</w:t>
      </w:r>
    </w:p>
    <w:p w:rsidR="00000000" w:rsidDel="00000000" w:rsidP="00000000" w:rsidRDefault="00000000" w:rsidRPr="00000000" w14:paraId="00000025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0" w:before="0" w:line="240" w:lineRule="auto"/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7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8"/>
        <w:gridCol w:w="3824"/>
        <w:tblGridChange w:id="0">
          <w:tblGrid>
            <w:gridCol w:w="5808"/>
            <w:gridCol w:w="38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Sintesi degli esiti rispetto a quanto dichiarato in fase di candidatura: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Pienamente realizzato  </w:t>
            </w:r>
          </w:p>
          <w:p w:rsidR="00000000" w:rsidDel="00000000" w:rsidP="00000000" w:rsidRDefault="00000000" w:rsidRPr="00000000" w14:paraId="0000002A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Parzialmente realizzato   </w:t>
            </w:r>
          </w:p>
          <w:p w:rsidR="00000000" w:rsidDel="00000000" w:rsidP="00000000" w:rsidRDefault="00000000" w:rsidRPr="00000000" w14:paraId="0000002B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Non realizzato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4. Livello di innovatività dell'evento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Traccia di riferimento</w:t>
      </w:r>
      <w:r w:rsidDel="00000000" w:rsidR="00000000" w:rsidRPr="00000000">
        <w:rPr>
          <w:sz w:val="20"/>
          <w:szCs w:val="20"/>
          <w:rtl w:val="0"/>
        </w:rPr>
        <w:t xml:space="preserve">: originalità del format e dei contenuti effettivamente proposti; tecnologie innovative o nuovi linguaggi espressivi impiegati; modalità organizzative e di fruizione sperimentate e relativo riscontro.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(max 1500 caratteri)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40" w:lineRule="auto"/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0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8"/>
        <w:gridCol w:w="3824"/>
        <w:tblGridChange w:id="0">
          <w:tblGrid>
            <w:gridCol w:w="5808"/>
            <w:gridCol w:w="38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Sintesi degli esiti rispetto a quanto dichiarato in fase di candidatura: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Pienamente realizzato  </w:t>
            </w:r>
          </w:p>
          <w:p w:rsidR="00000000" w:rsidDel="00000000" w:rsidP="00000000" w:rsidRDefault="00000000" w:rsidRPr="00000000" w14:paraId="00000033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Parzialmente realizzato   </w:t>
            </w:r>
          </w:p>
          <w:p w:rsidR="00000000" w:rsidDel="00000000" w:rsidP="00000000" w:rsidRDefault="00000000" w:rsidRPr="00000000" w14:paraId="00000034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Non realizzato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="240" w:lineRule="auto"/>
        <w:jc w:val="both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5. Elementi innovativi per eventi realizzati in modo continuativo negli anni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– SOLO PER EVENTI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GIÀ SVOLTI IN PASSATO</w:t>
      </w:r>
    </w:p>
    <w:p w:rsidR="00000000" w:rsidDel="00000000" w:rsidP="00000000" w:rsidRDefault="00000000" w:rsidRPr="00000000" w14:paraId="00000037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Traccia di riferimento:</w:t>
      </w:r>
      <w:r w:rsidDel="00000000" w:rsidR="00000000" w:rsidRPr="00000000">
        <w:rPr>
          <w:sz w:val="20"/>
          <w:szCs w:val="20"/>
          <w:rtl w:val="0"/>
        </w:rPr>
        <w:t xml:space="preserve"> elementi migliorativi e innovativi effettivamente introdotti rispetto alle edizioni precedenti (contenuti, pubblico, modalità organizzative, sostenibilità, comunicazione).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(max 1500 caratteri)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0" w:line="240" w:lineRule="auto"/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9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3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8"/>
        <w:gridCol w:w="3824"/>
        <w:tblGridChange w:id="0">
          <w:tblGrid>
            <w:gridCol w:w="5808"/>
            <w:gridCol w:w="38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Sintesi degli esiti rispetto a quanto dichiarato in fase di candidatura: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Pienamente realizzato  </w:t>
            </w:r>
          </w:p>
          <w:p w:rsidR="00000000" w:rsidDel="00000000" w:rsidP="00000000" w:rsidRDefault="00000000" w:rsidRPr="00000000" w14:paraId="0000003C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Parzialmente realizzato   </w:t>
            </w:r>
          </w:p>
          <w:p w:rsidR="00000000" w:rsidDel="00000000" w:rsidP="00000000" w:rsidRDefault="00000000" w:rsidRPr="00000000" w14:paraId="0000003D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Non realizzato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before="0" w:line="240" w:lineRule="auto"/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6. Creazione di reti e coinvolgimento del territorio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040">
      <w:pPr>
        <w:spacing w:after="0" w:before="0" w:line="240" w:lineRule="auto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Traccia di riferimento:</w:t>
      </w:r>
      <w:r w:rsidDel="00000000" w:rsidR="00000000" w:rsidRPr="00000000">
        <w:rPr>
          <w:sz w:val="20"/>
          <w:szCs w:val="20"/>
          <w:rtl w:val="0"/>
        </w:rPr>
        <w:t xml:space="preserve"> numero e tipologia dei partner pubblici e privati effettivamente coinvolti; livello di partecipazione attiva della comunità locale registrato; scambio sociale e culturale promosso sul territorio interessato.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(max 1500 caratteri)</w:t>
      </w:r>
    </w:p>
    <w:p w:rsidR="00000000" w:rsidDel="00000000" w:rsidP="00000000" w:rsidRDefault="00000000" w:rsidRPr="00000000" w14:paraId="00000041">
      <w:pPr>
        <w:spacing w:after="0" w:before="0" w:line="240" w:lineRule="auto"/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2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3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8"/>
        <w:gridCol w:w="3824"/>
        <w:tblGridChange w:id="0">
          <w:tblGrid>
            <w:gridCol w:w="5808"/>
            <w:gridCol w:w="38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Sintesi degli esiti rispetto a quanto dichiarato in fase di candidatura: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Pienamente realizzato  </w:t>
            </w:r>
          </w:p>
          <w:p w:rsidR="00000000" w:rsidDel="00000000" w:rsidP="00000000" w:rsidRDefault="00000000" w:rsidRPr="00000000" w14:paraId="00000045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Parzialmente realizzato   </w:t>
            </w:r>
          </w:p>
          <w:p w:rsidR="00000000" w:rsidDel="00000000" w:rsidP="00000000" w:rsidRDefault="00000000" w:rsidRPr="00000000" w14:paraId="00000046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Non realizzato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7. Rilevanza e capacità comunicativa dell'evento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before="0"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Traccia di riferimento</w:t>
      </w:r>
      <w:r w:rsidDel="00000000" w:rsidR="00000000" w:rsidRPr="00000000">
        <w:rPr>
          <w:sz w:val="20"/>
          <w:szCs w:val="20"/>
          <w:rtl w:val="0"/>
        </w:rPr>
        <w:t xml:space="preserve">: strategia di comunicazione e promozione effettivamente attuata; canali tradizionali e digitali utilizzati (citare eventuali dati di copertura/engagement); visibilità raggiunta a livello locale, nazionale e/o internazionale.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(max 1500 caratteri)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before="0" w:line="240" w:lineRule="auto"/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B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tbl>
      <w:tblPr>
        <w:tblStyle w:val="Table8"/>
        <w:tblW w:w="963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8"/>
        <w:gridCol w:w="3824"/>
        <w:tblGridChange w:id="0">
          <w:tblGrid>
            <w:gridCol w:w="5808"/>
            <w:gridCol w:w="38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Sintesi degli esiti rispetto a quanto dichiarato in fase di candidatura: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Pienamente realizzato  </w:t>
            </w:r>
          </w:p>
          <w:p w:rsidR="00000000" w:rsidDel="00000000" w:rsidP="00000000" w:rsidRDefault="00000000" w:rsidRPr="00000000" w14:paraId="0000004E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Parzialmente realizzato   </w:t>
            </w:r>
          </w:p>
          <w:p w:rsidR="00000000" w:rsidDel="00000000" w:rsidP="00000000" w:rsidRDefault="00000000" w:rsidRPr="00000000" w14:paraId="0000004F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Non realizzato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0" w:line="240" w:lineRule="auto"/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8. Sostenibilità economico-finanziaria e ambientale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2">
      <w:pPr>
        <w:spacing w:after="0" w:before="0"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Traccia di riferimento</w:t>
      </w:r>
      <w:r w:rsidDel="00000000" w:rsidR="00000000" w:rsidRPr="00000000">
        <w:rPr>
          <w:sz w:val="20"/>
          <w:szCs w:val="20"/>
          <w:rtl w:val="0"/>
        </w:rPr>
        <w:t xml:space="preserve">: coerenza e solidità del piano finanziario a consuntivo rispetto al preventivo; risorse aggiuntive effettivamente reperite; misure adottate per la riduzione dell'impatto ambientale dell'evento.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(max 1500 caratteri)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before="0" w:line="240" w:lineRule="auto"/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4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3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8"/>
        <w:gridCol w:w="3824"/>
        <w:tblGridChange w:id="0">
          <w:tblGrid>
            <w:gridCol w:w="5808"/>
            <w:gridCol w:w="38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Sintesi degli esiti rispetto a quanto dichiarato in fase di candidatura: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Pienamente realizzato  </w:t>
            </w:r>
          </w:p>
          <w:p w:rsidR="00000000" w:rsidDel="00000000" w:rsidP="00000000" w:rsidRDefault="00000000" w:rsidRPr="00000000" w14:paraId="00000057">
            <w:pPr>
              <w:spacing w:after="0" w:before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Parzialmente realizzato   </w:t>
            </w:r>
          </w:p>
          <w:p w:rsidR="00000000" w:rsidDel="00000000" w:rsidP="00000000" w:rsidRDefault="00000000" w:rsidRPr="00000000" w14:paraId="00000058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Non realizzato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9. Materiali fotografici, video e comunicativi</w:t>
      </w:r>
    </w:p>
    <w:p w:rsidR="00000000" w:rsidDel="00000000" w:rsidP="00000000" w:rsidRDefault="00000000" w:rsidRPr="00000000" w14:paraId="0000005B">
      <w:pPr>
        <w:spacing w:after="0" w:before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Allegare alla presente rendicontazione un adeguato report fotografico e/o video dell'evento realizzato, nonché i link ai materiali di comunicazione e promozione (sito web, pagine social, comunicati stampa, video, locandine digitali, ecc.)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dai quali risulti con evidenza il contributo/sostegno ricevuto.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C">
      <w:pPr>
        <w:spacing w:after="0" w:before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10. Budget complessivo dell’evento</w:t>
      </w:r>
    </w:p>
    <w:p w:rsidR="00000000" w:rsidDel="00000000" w:rsidP="00000000" w:rsidRDefault="00000000" w:rsidRPr="00000000" w14:paraId="0000005E">
      <w:pPr>
        <w:spacing w:after="0" w:before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 richiede di caricare i documenti di spesa e di entrata dell’evento complessivo a copertura dell’intero budget di progetto presentato in fase di candidatura e ammesso a finanziamento.</w:t>
      </w:r>
    </w:p>
    <w:p w:rsidR="00000000" w:rsidDel="00000000" w:rsidP="00000000" w:rsidRDefault="00000000" w:rsidRPr="00000000" w14:paraId="0000005F">
      <w:pPr>
        <w:spacing w:after="0" w:before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28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73"/>
        <w:gridCol w:w="1231"/>
        <w:gridCol w:w="1431"/>
        <w:gridCol w:w="1280"/>
        <w:gridCol w:w="1277"/>
        <w:gridCol w:w="1275"/>
        <w:gridCol w:w="1268"/>
        <w:gridCol w:w="1493"/>
        <w:tblGridChange w:id="0">
          <w:tblGrid>
            <w:gridCol w:w="373"/>
            <w:gridCol w:w="1231"/>
            <w:gridCol w:w="1431"/>
            <w:gridCol w:w="1280"/>
            <w:gridCol w:w="1277"/>
            <w:gridCol w:w="1275"/>
            <w:gridCol w:w="1268"/>
            <w:gridCol w:w="1493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8"/>
            <w:shd w:fill="e8e8e8" w:val="clear"/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SPESE 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Voce di spesa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Fornitore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N. fattura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Importo imponibile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IVA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Importo totale (€)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70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7"/>
            <w:shd w:fill="e8e8e8" w:val="clear"/>
          </w:tcPr>
          <w:p w:rsidR="00000000" w:rsidDel="00000000" w:rsidP="00000000" w:rsidRDefault="00000000" w:rsidRPr="00000000" w14:paraId="000000A8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TOTALE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34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431"/>
        <w:gridCol w:w="1733"/>
        <w:gridCol w:w="2651"/>
        <w:gridCol w:w="2693"/>
        <w:gridCol w:w="2120"/>
        <w:gridCol w:w="6"/>
        <w:tblGridChange w:id="0">
          <w:tblGrid>
            <w:gridCol w:w="431"/>
            <w:gridCol w:w="1733"/>
            <w:gridCol w:w="2651"/>
            <w:gridCol w:w="2693"/>
            <w:gridCol w:w="2120"/>
            <w:gridCol w:w="6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shd w:fill="e8e8e8" w:val="clear"/>
          </w:tcPr>
          <w:p w:rsidR="00000000" w:rsidDel="00000000" w:rsidP="00000000" w:rsidRDefault="00000000" w:rsidRPr="00000000" w14:paraId="000000B1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ENTRATE 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B6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Voce</w:t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Fonte entrata</w:t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Documento di riferimento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A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Importo totale (€)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0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C2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6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C8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C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CE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2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D4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8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DA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DC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E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E0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…</w:t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4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e8e8e8" w:val="clear"/>
          </w:tcPr>
          <w:p w:rsidR="00000000" w:rsidDel="00000000" w:rsidP="00000000" w:rsidRDefault="00000000" w:rsidRPr="00000000" w14:paraId="000000E6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A">
            <w:pPr>
              <w:spacing w:after="0" w:before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spacing w:after="0" w:before="0" w:line="240" w:lineRule="auto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0" w:before="0" w:line="240" w:lineRule="auto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Il/la sottoscritto/a dichiara che quanto sopra riportato corrisponde a verità e che l'evento è stato realizzato secondo quanto descritto.</w:t>
      </w:r>
    </w:p>
    <w:p w:rsidR="00000000" w:rsidDel="00000000" w:rsidP="00000000" w:rsidRDefault="00000000" w:rsidRPr="00000000" w14:paraId="000000EE">
      <w:pPr>
        <w:spacing w:after="0" w:before="0"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63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4"/>
        <w:gridCol w:w="6388"/>
        <w:tblGridChange w:id="0">
          <w:tblGrid>
            <w:gridCol w:w="3244"/>
            <w:gridCol w:w="63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Luogo e data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Nome e cognome del referente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Firma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0" w:before="0" w:line="24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spacing w:after="0" w:before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widowControl w:val="1"/>
        <w:spacing w:after="0" w:before="0" w:line="240" w:lineRule="auto"/>
        <w:ind w:left="0" w:right="1.822509765625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7" w:left="1134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63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222"/>
        <w:sz w:val="16"/>
        <w:szCs w:val="16"/>
        <w:highlight w:val="white"/>
        <w:u w:val="none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222"/>
        <w:sz w:val="16"/>
        <w:szCs w:val="16"/>
        <w:highlight w:val="white"/>
        <w:u w:val="none"/>
        <w:vertAlign w:val="baseline"/>
        <w:rtl w:val="0"/>
      </w:rPr>
      <w:tab/>
    </w:r>
  </w:p>
  <w:p w:rsidR="00000000" w:rsidDel="00000000" w:rsidP="00000000" w:rsidRDefault="00000000" w:rsidRPr="00000000" w14:paraId="000000F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63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222"/>
        <w:sz w:val="16"/>
        <w:szCs w:val="16"/>
        <w:highlight w:val="white"/>
        <w:u w:val="non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635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222"/>
        <w:sz w:val="16"/>
        <w:szCs w:val="16"/>
        <w:highlight w:val="white"/>
        <w:u w:val="none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222"/>
        <w:sz w:val="16"/>
        <w:szCs w:val="16"/>
        <w:highlight w:val="white"/>
        <w:u w:val="none"/>
        <w:vertAlign w:val="baseline"/>
      </w:rPr>
      <w:drawing>
        <wp:inline distB="0" distT="0" distL="0" distR="0">
          <wp:extent cx="6105525" cy="1026053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27" r="25" t="0"/>
                  <a:stretch>
                    <a:fillRect/>
                  </a:stretch>
                </pic:blipFill>
                <pic:spPr>
                  <a:xfrm>
                    <a:off x="0" y="0"/>
                    <a:ext cx="6105525" cy="102605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222"/>
        <w:sz w:val="16"/>
        <w:szCs w:val="16"/>
        <w:highlight w:val="white"/>
        <w:u w:val="none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-55560</wp:posOffset>
              </wp:positionH>
              <wp:positionV relativeFrom="paragraph">
                <wp:posOffset>-4761</wp:posOffset>
              </wp:positionV>
              <wp:extent cx="6198870" cy="50609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265615" y="3546003"/>
                        <a:ext cx="6160770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222222"/>
                              <w:sz w:val="12"/>
                              <w:highlight w:val="white"/>
                              <w:vertAlign w:val="baseline"/>
                            </w:rPr>
                            <w:t xml:space="preserve">CLAUSOLA DI RISERVATEZZA: Le informazioni contenute nel presente messaggio sono confidenziali, soggette alla legislazione vigente in materia di privacy e dirette solamente al destinatario. L'accesso a questo messaggio da parte di chiunque altro non è autorizzato. Se non siete il destinatario corretto qualsiasi rivelazione, copia o distribuzione di questo messaggio o ogni azione e/o omissione compiuta in relazione ad esso è proibita ed illegale. Chiunque riceva questo messaggio per errore è tenuto ad informare immediatamente il mittente dello stesso.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222222"/>
                              <w:sz w:val="12"/>
                              <w:highlight w:val="white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-55560</wp:posOffset>
              </wp:positionH>
              <wp:positionV relativeFrom="paragraph">
                <wp:posOffset>-4761</wp:posOffset>
              </wp:positionV>
              <wp:extent cx="6198870" cy="506095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98870" cy="5060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222"/>
        <w:sz w:val="16"/>
        <w:szCs w:val="16"/>
        <w:highlight w:val="white"/>
        <w:u w:val="non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222"/>
        <w:sz w:val="16"/>
        <w:szCs w:val="16"/>
        <w:highlight w:val="white"/>
        <w:u w:val="non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222"/>
        <w:sz w:val="16"/>
        <w:szCs w:val="16"/>
        <w:highlight w:val="white"/>
        <w:u w:val="non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222"/>
        <w:sz w:val="16"/>
        <w:szCs w:val="16"/>
        <w:highlight w:val="white"/>
        <w:u w:val="none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222222"/>
        <w:sz w:val="12"/>
        <w:szCs w:val="12"/>
        <w:highlight w:val="white"/>
        <w:u w:val="none"/>
        <w:vertAlign w:val="baseline"/>
        <w:rtl w:val="0"/>
      </w:rPr>
      <w:t xml:space="preserve"> 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5">
    <w:pPr>
      <w:tabs>
        <w:tab w:val="center" w:leader="none" w:pos="4819"/>
        <w:tab w:val="right" w:leader="none" w:pos="9638"/>
        <w:tab w:val="left" w:leader="none" w:pos="1635"/>
      </w:tabs>
      <w:spacing w:after="0" w:line="240" w:lineRule="auto"/>
      <w:rPr/>
    </w:pPr>
    <w:r w:rsidDel="00000000" w:rsidR="00000000" w:rsidRPr="00000000">
      <w:rPr>
        <w:rFonts w:ascii="Arial" w:cs="Arial" w:eastAsia="Arial" w:hAnsi="Arial"/>
        <w:color w:val="222222"/>
        <w:sz w:val="16"/>
        <w:szCs w:val="16"/>
        <w:highlight w:val="white"/>
      </w:rPr>
      <w:drawing>
        <wp:inline distB="0" distT="0" distL="0" distR="0">
          <wp:extent cx="6105525" cy="1026053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27" r="25" t="0"/>
                  <a:stretch>
                    <a:fillRect/>
                  </a:stretch>
                </pic:blipFill>
                <pic:spPr>
                  <a:xfrm>
                    <a:off x="0" y="0"/>
                    <a:ext cx="6105525" cy="102605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-40476</wp:posOffset>
              </wp:positionH>
              <wp:positionV relativeFrom="paragraph">
                <wp:posOffset>914400</wp:posOffset>
              </wp:positionV>
              <wp:extent cx="6198870" cy="50609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265615" y="3546003"/>
                        <a:ext cx="6160770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222222"/>
                              <w:sz w:val="12"/>
                              <w:highlight w:val="white"/>
                              <w:vertAlign w:val="baseline"/>
                            </w:rPr>
                            <w:t xml:space="preserve">CLAUSOLA DI RISERVATEZZA: Le informazioni contenute nel presente messaggio sono confidenziali, soggette alla legislazione vigente in materia di privacy e dirette solamente al destinatario. L'accesso a questo messaggio da parte di chiunque altro non è autorizzato. Se non siete il destinatario corretto qualsiasi rivelazione, copia o distribuzione di questo messaggio o ogni azione e/o omissione compiuta in relazione ad esso è proibita ed illegale. Chiunque riceva questo messaggio per errore è tenuto ad informare immediatamente il mittente dello stesso.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222222"/>
                              <w:sz w:val="12"/>
                              <w:highlight w:val="white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-40476</wp:posOffset>
              </wp:positionH>
              <wp:positionV relativeFrom="paragraph">
                <wp:posOffset>914400</wp:posOffset>
              </wp:positionV>
              <wp:extent cx="6198870" cy="506095"/>
              <wp:effectExtent b="0" l="0" r="0" t="0"/>
              <wp:wrapNone/>
              <wp:docPr id="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98870" cy="5060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8">
    <w:pPr>
      <w:widowControl w:val="0"/>
      <w:spacing w:after="0" w:lineRule="auto"/>
      <w:rPr/>
    </w:pPr>
    <w:r w:rsidDel="00000000" w:rsidR="00000000" w:rsidRPr="00000000">
      <w:rPr>
        <w:rtl w:val="0"/>
      </w:rPr>
    </w:r>
  </w:p>
  <w:tbl>
    <w:tblPr>
      <w:tblStyle w:val="Table13"/>
      <w:tblW w:w="9915.0" w:type="dxa"/>
      <w:jc w:val="left"/>
      <w:tblInd w:w="-165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965"/>
      <w:gridCol w:w="4950"/>
      <w:tblGridChange w:id="0">
        <w:tblGrid>
          <w:gridCol w:w="4965"/>
          <w:gridCol w:w="4950"/>
        </w:tblGrid>
      </w:tblGridChange>
    </w:tblGrid>
    <w:tr>
      <w:trPr>
        <w:cantSplit w:val="0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F9">
          <w:pPr>
            <w:widowControl w:val="0"/>
            <w:spacing w:after="0" w:line="240" w:lineRule="auto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673229" cy="491275"/>
                <wp:effectExtent b="0" l="0" r="0" 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229" cy="4912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FA">
          <w:pPr>
            <w:widowControl w:val="0"/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036582" cy="476250"/>
                <wp:effectExtent b="0" l="0" r="0" t="0"/>
                <wp:docPr id="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6582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F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wxWSD9iWSGkRQf7RBahoqcoCyw==">CgMxLjA4AHIhMTFKbEZENW5sRlRuXy1DZDFmaE5hNmt2RlBib01xcWdK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